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071" w:rsidRDefault="00E36071" w:rsidP="00E36071">
      <w:pPr>
        <w:rPr>
          <w:rtl/>
        </w:rPr>
      </w:pPr>
      <w:r>
        <w:rPr>
          <w:rtl/>
        </w:rPr>
        <w:t xml:space="preserve">عنوان خبر: پین‌های نوری الکترونیکی: </w:t>
      </w:r>
    </w:p>
    <w:p w:rsidR="00E36071" w:rsidRDefault="00E36071" w:rsidP="00DB00E0">
      <w:r>
        <w:rPr>
          <w:rtl/>
        </w:rPr>
        <w:t>وقتی نور از تقارن خارج می‌شود، قادر به نگه داشتن ذرات است</w:t>
      </w:r>
      <w:r>
        <w:t>.</w:t>
      </w:r>
      <w:r w:rsidR="00DB00E0">
        <w:rPr>
          <w:rFonts w:hint="cs"/>
          <w:rtl/>
        </w:rPr>
        <w:t xml:space="preserve"> </w:t>
      </w:r>
      <w:r>
        <w:rPr>
          <w:rtl/>
        </w:rPr>
        <w:t>یک تیم از محققان دانشگاه های آکسفورد و گلاسکو، موفق به توسعه یک سیستم جدید پین‌های نوری الکترونیکی شده‌اند که از اصل انتقال جرم نوری بهره می‌برد. در این سیستم، نور به یک الیاف نوری خاص وارد می‌شود و به دلیل تقارن نامتقارن الیاف، نور از تقارن خارج شده و پین‌هایی را برای نگهداری ذرات ایجاد می‌کند</w:t>
      </w:r>
      <w:r>
        <w:t>.</w:t>
      </w:r>
    </w:p>
    <w:p w:rsidR="00E36071" w:rsidRDefault="00E36071" w:rsidP="00E36071">
      <w:r>
        <w:rPr>
          <w:rtl/>
        </w:rPr>
        <w:t>در این روش، یک ذره در معرض پین‌های نوری الکترونیکی قرار می‌گیرد و قادر است با تغییرات جرمی در جهت حرکت نور، از یک پین به پین دیگر منتقل شود. این فناوری در مهندسی بافت، بیومدیکال و بیوسنسز کاربرد دارد</w:t>
      </w:r>
      <w:r>
        <w:t>.</w:t>
      </w:r>
      <w:r>
        <w:br/>
      </w:r>
      <w:r>
        <w:rPr>
          <w:rtl/>
        </w:rPr>
        <w:t>این پین‌های نوری الکترونیکی، باعث می‌شوند که ذرات مختلف از جمله باکتری‌ها، ویروس‌ها و سلول‌ها به راحتی تحت کنترل قرار بگیرند و به طور دقیق در مکان‌های مورد نظر قرار گیرند. به علاوه، این فناوری قابلیت کار با ذراتی را دارد که در حالت معمولی با تلاش‌های معمولی نمی‌توان آن‌ها را کنترل کرد</w:t>
      </w:r>
      <w:r>
        <w:t>.</w:t>
      </w:r>
    </w:p>
    <w:p w:rsidR="00E36071" w:rsidRDefault="00E36071" w:rsidP="00E36071">
      <w:r>
        <w:rPr>
          <w:rtl/>
        </w:rPr>
        <w:t>پین‌های نوری الکترونیکی، کاربردهای بسیاری در علوم زیستی و فیزیک دارد و می‌تواند به عنوان ابزار مفیدی برای بررسی و کنترل رفتار ذرات مختلف به کار رود. با استفاده از این فناوری، می‌توان به راحتی و با دقت بالا، ذرات را جدا کرده و با آن‌ها در تعاملات بیولوژیکی مختلف بررسی کرد. همچنین، پین‌های نوری الکترونیکی در پژوهش‌های مربوط به فیزیک ماده نیز مورد استفاده قرار می‌گیرند</w:t>
      </w:r>
      <w:r>
        <w:t>.</w:t>
      </w:r>
    </w:p>
    <w:p w:rsidR="00E36071" w:rsidRDefault="00E36071" w:rsidP="00E36071">
      <w:r>
        <w:rPr>
          <w:rtl/>
        </w:rPr>
        <w:t>در کل، پین‌های نوری الکترونیکی به عنوان یک فناوری نوین و قدرتمند، می‌توانند در بسیاری از زمینه‌های علمی و فنی مورد استفاده قرار گیرند و می‌توانند به راحتی به سایر فناوری‌های موجود در حوزه‌های مختلف ادغام شوند</w:t>
      </w:r>
      <w:r>
        <w:t>.</w:t>
      </w:r>
    </w:p>
    <w:p w:rsidR="00C612DE" w:rsidRDefault="00DB00E0">
      <w:pPr>
        <w:rPr>
          <w:rtl/>
          <w:lang w:bidi="prs-AF"/>
        </w:rPr>
      </w:pPr>
      <w:hyperlink r:id="rId4" w:history="1">
        <w:r w:rsidRPr="004105B6">
          <w:rPr>
            <w:rStyle w:val="Hyperlink"/>
            <w:lang w:bidi="prs-AF"/>
          </w:rPr>
          <w:t>https://scitechdaily.com/fiber-optical-tweezers-when-light-loses-symmetry-it-can-hold-particles</w:t>
        </w:r>
        <w:r w:rsidRPr="004105B6">
          <w:rPr>
            <w:rStyle w:val="Hyperlink"/>
            <w:rtl/>
            <w:lang w:bidi="prs-AF"/>
          </w:rPr>
          <w:t>/</w:t>
        </w:r>
      </w:hyperlink>
    </w:p>
    <w:p w:rsidR="00DB00E0" w:rsidRDefault="00DB00E0">
      <w:pPr>
        <w:rPr>
          <w:rFonts w:hint="cs"/>
          <w:lang w:bidi="prs-AF"/>
        </w:rPr>
      </w:pPr>
      <w:bookmarkStart w:id="0" w:name="_GoBack"/>
      <w:bookmarkEnd w:id="0"/>
    </w:p>
    <w:sectPr w:rsidR="00DB00E0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071"/>
    <w:rsid w:val="00045B2C"/>
    <w:rsid w:val="002C5CCF"/>
    <w:rsid w:val="004C1F00"/>
    <w:rsid w:val="004C34E5"/>
    <w:rsid w:val="009D0732"/>
    <w:rsid w:val="00C612DE"/>
    <w:rsid w:val="00D934A3"/>
    <w:rsid w:val="00DB00E0"/>
    <w:rsid w:val="00E36071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981F002"/>
  <w15:chartTrackingRefBased/>
  <w15:docId w15:val="{80F7D95B-B520-4F07-848B-FB8F48A7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3607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DB00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itechdaily.com/fiber-optical-tweezers-when-light-loses-symmetry-it-can-hold-partic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2023-04-04T09:17:00Z</dcterms:created>
  <dcterms:modified xsi:type="dcterms:W3CDTF">2023-04-04T09:28:00Z</dcterms:modified>
</cp:coreProperties>
</file>